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8291" w14:textId="73B57A4D" w:rsidR="009B2A43" w:rsidRDefault="009B2A43" w:rsidP="009B2A43">
      <w:pPr>
        <w:spacing w:after="0" w:line="240" w:lineRule="auto"/>
        <w:jc w:val="center"/>
      </w:pPr>
      <w:r>
        <w:t>V</w:t>
      </w:r>
      <w:r w:rsidR="00A5394F">
        <w:t>oice</w:t>
      </w:r>
      <w:r>
        <w:t xml:space="preserve"> Platform Ad Template</w:t>
      </w:r>
    </w:p>
    <w:p w14:paraId="70504A52" w14:textId="19A977BF" w:rsidR="009B2A43" w:rsidRDefault="009B2A43" w:rsidP="009B2A43">
      <w:pPr>
        <w:spacing w:after="0" w:line="240" w:lineRule="auto"/>
        <w:jc w:val="center"/>
      </w:pPr>
      <w:r>
        <w:t>March 2023</w:t>
      </w:r>
    </w:p>
    <w:p w14:paraId="21E2318F" w14:textId="08A61E1D" w:rsidR="000C6474" w:rsidRDefault="000C6474" w:rsidP="00E454A0">
      <w:pPr>
        <w:spacing w:after="0" w:line="240" w:lineRule="auto"/>
        <w:jc w:val="center"/>
      </w:pPr>
      <w:r>
        <w:t xml:space="preserve">You can view a sample ad for reference </w:t>
      </w:r>
      <w:hyperlink r:id="rId7" w:history="1">
        <w:r>
          <w:rPr>
            <w:rStyle w:val="Hyperlink"/>
          </w:rPr>
          <w:t xml:space="preserve">here. </w:t>
        </w:r>
      </w:hyperlink>
      <w:r>
        <w:t xml:space="preserve"> </w:t>
      </w:r>
    </w:p>
    <w:tbl>
      <w:tblPr>
        <w:tblStyle w:val="TableGrid"/>
        <w:tblW w:w="0" w:type="auto"/>
        <w:tblLook w:val="04A0" w:firstRow="1" w:lastRow="0" w:firstColumn="1" w:lastColumn="0" w:noHBand="0" w:noVBand="1"/>
      </w:tblPr>
      <w:tblGrid>
        <w:gridCol w:w="1409"/>
        <w:gridCol w:w="7941"/>
      </w:tblGrid>
      <w:tr w:rsidR="00233DEF" w14:paraId="2CA85A68" w14:textId="77777777" w:rsidTr="009B2A43">
        <w:trPr>
          <w:tblHeader/>
        </w:trPr>
        <w:tc>
          <w:tcPr>
            <w:tcW w:w="846" w:type="dxa"/>
          </w:tcPr>
          <w:p w14:paraId="2DBA6890" w14:textId="32103809" w:rsidR="00233DEF" w:rsidRDefault="00233DEF">
            <w:r>
              <w:t xml:space="preserve">Question </w:t>
            </w:r>
          </w:p>
        </w:tc>
        <w:tc>
          <w:tcPr>
            <w:tcW w:w="8504" w:type="dxa"/>
          </w:tcPr>
          <w:p w14:paraId="634A18DA" w14:textId="79310D22" w:rsidR="00233DEF" w:rsidRDefault="00233DEF">
            <w:r>
              <w:t>Answer</w:t>
            </w:r>
          </w:p>
        </w:tc>
      </w:tr>
      <w:tr w:rsidR="00233DEF" w14:paraId="6C6B4442" w14:textId="77777777" w:rsidTr="009B2A43">
        <w:tc>
          <w:tcPr>
            <w:tcW w:w="846" w:type="dxa"/>
          </w:tcPr>
          <w:p w14:paraId="51A1213F" w14:textId="48FD1426" w:rsidR="00233DEF" w:rsidRDefault="004865EF">
            <w:r>
              <w:t>Type of opportunity</w:t>
            </w:r>
          </w:p>
        </w:tc>
        <w:tc>
          <w:tcPr>
            <w:tcW w:w="8504" w:type="dxa"/>
          </w:tcPr>
          <w:p w14:paraId="232C4ACB" w14:textId="77777777" w:rsidR="00233DEF" w:rsidRDefault="004865EF" w:rsidP="004865EF">
            <w:pPr>
              <w:pStyle w:val="ListParagraph"/>
              <w:numPr>
                <w:ilvl w:val="0"/>
                <w:numId w:val="1"/>
              </w:numPr>
            </w:pPr>
            <w:r>
              <w:t>Survey</w:t>
            </w:r>
          </w:p>
          <w:p w14:paraId="0399D0D8" w14:textId="77777777" w:rsidR="004865EF" w:rsidRDefault="004865EF" w:rsidP="004865EF">
            <w:pPr>
              <w:pStyle w:val="ListParagraph"/>
              <w:numPr>
                <w:ilvl w:val="0"/>
                <w:numId w:val="1"/>
              </w:numPr>
            </w:pPr>
            <w:r>
              <w:t>Online Workshop</w:t>
            </w:r>
          </w:p>
          <w:p w14:paraId="060724CF" w14:textId="77777777" w:rsidR="004865EF" w:rsidRDefault="004865EF" w:rsidP="004865EF">
            <w:pPr>
              <w:pStyle w:val="ListParagraph"/>
              <w:numPr>
                <w:ilvl w:val="0"/>
                <w:numId w:val="1"/>
              </w:numPr>
            </w:pPr>
            <w:r>
              <w:t>In-Person Workshop</w:t>
            </w:r>
          </w:p>
          <w:p w14:paraId="2CB03E6C" w14:textId="77777777" w:rsidR="004865EF" w:rsidRDefault="004865EF" w:rsidP="004865EF">
            <w:pPr>
              <w:pStyle w:val="ListParagraph"/>
              <w:numPr>
                <w:ilvl w:val="0"/>
                <w:numId w:val="1"/>
              </w:numPr>
            </w:pPr>
            <w:r>
              <w:t>Study Participant</w:t>
            </w:r>
          </w:p>
          <w:p w14:paraId="69F3411B" w14:textId="77777777" w:rsidR="004865EF" w:rsidRDefault="004865EF" w:rsidP="004865EF">
            <w:pPr>
              <w:pStyle w:val="ListParagraph"/>
              <w:numPr>
                <w:ilvl w:val="0"/>
                <w:numId w:val="1"/>
              </w:numPr>
            </w:pPr>
            <w:r>
              <w:t>Public Representative</w:t>
            </w:r>
          </w:p>
          <w:p w14:paraId="2F365334" w14:textId="67DE057D" w:rsidR="004865EF" w:rsidRDefault="004865EF" w:rsidP="00E454A0">
            <w:pPr>
              <w:pStyle w:val="ListParagraph"/>
              <w:numPr>
                <w:ilvl w:val="0"/>
                <w:numId w:val="1"/>
              </w:numPr>
            </w:pPr>
            <w:r>
              <w:t>Event</w:t>
            </w:r>
          </w:p>
          <w:p w14:paraId="4B858D23" w14:textId="77777777" w:rsidR="00E454A0" w:rsidRDefault="00E454A0" w:rsidP="00E454A0">
            <w:pPr>
              <w:pStyle w:val="ListParagraph"/>
            </w:pPr>
          </w:p>
          <w:p w14:paraId="2D854315" w14:textId="0726AC75" w:rsidR="004865EF" w:rsidRPr="004865EF" w:rsidRDefault="004865EF">
            <w:r>
              <w:rPr>
                <w:b/>
                <w:bCs/>
              </w:rPr>
              <w:t>NOTE</w:t>
            </w:r>
            <w:r>
              <w:t>: you only need to submit ads to ethics related to your research, not other opportunities you may host that don’t involve research participants (like public talks, social programming, program development surveys, etc.)</w:t>
            </w:r>
          </w:p>
        </w:tc>
      </w:tr>
      <w:tr w:rsidR="00233DEF" w14:paraId="134E6A8C" w14:textId="77777777" w:rsidTr="009B2A43">
        <w:tc>
          <w:tcPr>
            <w:tcW w:w="846" w:type="dxa"/>
          </w:tcPr>
          <w:p w14:paraId="6A268AB1" w14:textId="7042307E" w:rsidR="00233DEF" w:rsidRDefault="004865EF">
            <w:r>
              <w:t>Select a category</w:t>
            </w:r>
          </w:p>
        </w:tc>
        <w:tc>
          <w:tcPr>
            <w:tcW w:w="8504" w:type="dxa"/>
          </w:tcPr>
          <w:p w14:paraId="6E0EE2EE" w14:textId="77777777" w:rsidR="00233DEF" w:rsidRDefault="004865EF" w:rsidP="004865EF">
            <w:pPr>
              <w:pStyle w:val="ListParagraph"/>
              <w:numPr>
                <w:ilvl w:val="0"/>
                <w:numId w:val="2"/>
              </w:numPr>
            </w:pPr>
            <w:r>
              <w:t xml:space="preserve">Research </w:t>
            </w:r>
          </w:p>
          <w:p w14:paraId="63A385BC" w14:textId="206F75A7" w:rsidR="004865EF" w:rsidRDefault="004865EF" w:rsidP="004865EF">
            <w:pPr>
              <w:pStyle w:val="ListParagraph"/>
              <w:numPr>
                <w:ilvl w:val="0"/>
                <w:numId w:val="2"/>
              </w:numPr>
            </w:pPr>
            <w:r>
              <w:t>Policy (</w:t>
            </w:r>
            <w:r w:rsidR="00E454A0">
              <w:t xml:space="preserve">can include </w:t>
            </w:r>
            <w:r>
              <w:t>opportunities that contribute to the development of a university or public policy)</w:t>
            </w:r>
          </w:p>
        </w:tc>
      </w:tr>
      <w:tr w:rsidR="00233DEF" w14:paraId="36D66BCD" w14:textId="77777777" w:rsidTr="009B2A43">
        <w:tc>
          <w:tcPr>
            <w:tcW w:w="846" w:type="dxa"/>
          </w:tcPr>
          <w:p w14:paraId="425A29E4" w14:textId="3F9111CD" w:rsidR="00233DEF" w:rsidRDefault="004865EF">
            <w:r>
              <w:t>Title</w:t>
            </w:r>
          </w:p>
        </w:tc>
        <w:tc>
          <w:tcPr>
            <w:tcW w:w="8504" w:type="dxa"/>
          </w:tcPr>
          <w:p w14:paraId="7B506ADD" w14:textId="7B9677E7" w:rsidR="00233DEF" w:rsidRDefault="004865EF">
            <w:r>
              <w:t>Create a short and snappy title for your opportunity (80 characters):</w:t>
            </w:r>
          </w:p>
          <w:p w14:paraId="5682D61F" w14:textId="03DF497C" w:rsidR="00B204BB" w:rsidRDefault="00B204BB"/>
          <w:p w14:paraId="1805F00A" w14:textId="312349D8" w:rsidR="004865EF" w:rsidRDefault="00B204BB">
            <w:r>
              <w:rPr>
                <w:b/>
                <w:bCs/>
              </w:rPr>
              <w:t>NOTE:</w:t>
            </w:r>
            <w:r>
              <w:t xml:space="preserve"> for studies being reviewed by </w:t>
            </w:r>
            <w:proofErr w:type="spellStart"/>
            <w:r>
              <w:t>HiREB</w:t>
            </w:r>
            <w:proofErr w:type="spellEnd"/>
            <w:r>
              <w:t xml:space="preserve"> and MREB, this should be the title you gave in your application</w:t>
            </w:r>
          </w:p>
        </w:tc>
      </w:tr>
      <w:tr w:rsidR="00233DEF" w14:paraId="647362AB" w14:textId="77777777" w:rsidTr="009B2A43">
        <w:tc>
          <w:tcPr>
            <w:tcW w:w="846" w:type="dxa"/>
          </w:tcPr>
          <w:p w14:paraId="5AF26BD7" w14:textId="06CEFC51" w:rsidR="00233DEF" w:rsidRDefault="004865EF">
            <w:r>
              <w:t>Summary</w:t>
            </w:r>
          </w:p>
        </w:tc>
        <w:tc>
          <w:tcPr>
            <w:tcW w:w="8504" w:type="dxa"/>
          </w:tcPr>
          <w:p w14:paraId="2D76DC00" w14:textId="77777777" w:rsidR="00233DEF" w:rsidRDefault="004865EF">
            <w:r>
              <w:t xml:space="preserve">Create a short and snappy summary for your opportunity (500 characters): </w:t>
            </w:r>
          </w:p>
          <w:p w14:paraId="1CD2BBD8" w14:textId="77777777" w:rsidR="004865EF" w:rsidRDefault="004865EF"/>
          <w:p w14:paraId="2120052D" w14:textId="1147B28B" w:rsidR="004865EF" w:rsidRPr="004865EF" w:rsidRDefault="004865EF">
            <w:r>
              <w:rPr>
                <w:b/>
                <w:bCs/>
              </w:rPr>
              <w:t>NOTE</w:t>
            </w:r>
            <w:r>
              <w:t xml:space="preserve">: </w:t>
            </w:r>
            <w:r w:rsidR="00B204BB">
              <w:t>This summary must indicate that this is a “research study” and i</w:t>
            </w:r>
            <w:r>
              <w:t xml:space="preserve">nclude your HIREB or MREB Application Number in this section. </w:t>
            </w:r>
            <w:r w:rsidR="00B204BB">
              <w:t xml:space="preserve">If </w:t>
            </w:r>
            <w:r w:rsidR="00E454A0">
              <w:t>c</w:t>
            </w:r>
            <w:r w:rsidR="00B204BB">
              <w:t xml:space="preserve">haracter limits did not allow you to use the full MREB/ </w:t>
            </w:r>
            <w:proofErr w:type="spellStart"/>
            <w:r w:rsidR="00B204BB">
              <w:t>HiREB</w:t>
            </w:r>
            <w:proofErr w:type="spellEnd"/>
            <w:r w:rsidR="00B204BB">
              <w:t xml:space="preserve"> title, include it along with your application number. </w:t>
            </w:r>
          </w:p>
        </w:tc>
      </w:tr>
      <w:tr w:rsidR="00233DEF" w14:paraId="4A3C87E6" w14:textId="77777777" w:rsidTr="009B2A43">
        <w:tc>
          <w:tcPr>
            <w:tcW w:w="846" w:type="dxa"/>
          </w:tcPr>
          <w:p w14:paraId="399D135D" w14:textId="13B1DAA9" w:rsidR="00233DEF" w:rsidRDefault="004865EF">
            <w:r>
              <w:t>Description</w:t>
            </w:r>
          </w:p>
        </w:tc>
        <w:tc>
          <w:tcPr>
            <w:tcW w:w="8504" w:type="dxa"/>
          </w:tcPr>
          <w:p w14:paraId="59FC9713" w14:textId="17CF9CF9" w:rsidR="00233DEF" w:rsidRDefault="004865EF">
            <w:r>
              <w:t>Tell us what your opportunity is about and the things participants can expect (500 words)</w:t>
            </w:r>
          </w:p>
        </w:tc>
      </w:tr>
      <w:tr w:rsidR="00233DEF" w14:paraId="5272007F" w14:textId="77777777" w:rsidTr="009B2A43">
        <w:tc>
          <w:tcPr>
            <w:tcW w:w="846" w:type="dxa"/>
          </w:tcPr>
          <w:p w14:paraId="0F364DC9" w14:textId="76AF9D6C" w:rsidR="00233DEF" w:rsidRDefault="004865EF">
            <w:r>
              <w:t>Topics</w:t>
            </w:r>
          </w:p>
        </w:tc>
        <w:tc>
          <w:tcPr>
            <w:tcW w:w="8504" w:type="dxa"/>
          </w:tcPr>
          <w:p w14:paraId="48E3CE86" w14:textId="77777777" w:rsidR="00233DEF" w:rsidRDefault="004865EF" w:rsidP="00BC119E">
            <w:pPr>
              <w:pStyle w:val="ListParagraph"/>
              <w:numPr>
                <w:ilvl w:val="0"/>
                <w:numId w:val="3"/>
              </w:numPr>
            </w:pPr>
            <w:r>
              <w:t>Arts and Culture</w:t>
            </w:r>
          </w:p>
          <w:p w14:paraId="41CC738C" w14:textId="77777777" w:rsidR="004865EF" w:rsidRDefault="004865EF" w:rsidP="00BC119E">
            <w:pPr>
              <w:pStyle w:val="ListParagraph"/>
              <w:numPr>
                <w:ilvl w:val="0"/>
                <w:numId w:val="3"/>
              </w:numPr>
            </w:pPr>
            <w:r>
              <w:t>Care and Caregiving</w:t>
            </w:r>
          </w:p>
          <w:p w14:paraId="725DA4F7" w14:textId="77777777" w:rsidR="004865EF" w:rsidRDefault="004865EF" w:rsidP="00BC119E">
            <w:pPr>
              <w:pStyle w:val="ListParagraph"/>
              <w:numPr>
                <w:ilvl w:val="0"/>
                <w:numId w:val="3"/>
              </w:numPr>
            </w:pPr>
            <w:r>
              <w:t>Community and Relationships</w:t>
            </w:r>
          </w:p>
          <w:p w14:paraId="68C9BA55" w14:textId="77777777" w:rsidR="004865EF" w:rsidRDefault="004865EF" w:rsidP="00BC119E">
            <w:pPr>
              <w:pStyle w:val="ListParagraph"/>
              <w:numPr>
                <w:ilvl w:val="0"/>
                <w:numId w:val="3"/>
              </w:numPr>
            </w:pPr>
            <w:r>
              <w:t xml:space="preserve">Entertainment and Leisure </w:t>
            </w:r>
          </w:p>
          <w:p w14:paraId="193F9D36" w14:textId="77777777" w:rsidR="00BC119E" w:rsidRDefault="00BC119E" w:rsidP="00BC119E">
            <w:pPr>
              <w:pStyle w:val="ListParagraph"/>
              <w:numPr>
                <w:ilvl w:val="0"/>
                <w:numId w:val="3"/>
              </w:numPr>
            </w:pPr>
            <w:r>
              <w:t>Finance</w:t>
            </w:r>
          </w:p>
          <w:p w14:paraId="3B5740AA" w14:textId="264EC1E3" w:rsidR="00BC119E" w:rsidRDefault="00BC119E" w:rsidP="00BC119E">
            <w:pPr>
              <w:pStyle w:val="ListParagraph"/>
              <w:numPr>
                <w:ilvl w:val="0"/>
                <w:numId w:val="3"/>
              </w:numPr>
            </w:pPr>
            <w:r>
              <w:t>Health and Well-being</w:t>
            </w:r>
          </w:p>
          <w:p w14:paraId="099AEFF2" w14:textId="77777777" w:rsidR="00BC119E" w:rsidRDefault="00BC119E" w:rsidP="00BC119E">
            <w:pPr>
              <w:pStyle w:val="ListParagraph"/>
              <w:numPr>
                <w:ilvl w:val="0"/>
                <w:numId w:val="3"/>
              </w:numPr>
            </w:pPr>
            <w:r>
              <w:t>Housing</w:t>
            </w:r>
          </w:p>
          <w:p w14:paraId="1DAF5C7B" w14:textId="77777777" w:rsidR="00BC119E" w:rsidRDefault="00BC119E" w:rsidP="00BC119E">
            <w:pPr>
              <w:pStyle w:val="ListParagraph"/>
              <w:numPr>
                <w:ilvl w:val="0"/>
                <w:numId w:val="3"/>
              </w:numPr>
            </w:pPr>
            <w:r>
              <w:t>Mobility and Transport</w:t>
            </w:r>
          </w:p>
          <w:p w14:paraId="42E2CFF3" w14:textId="77777777" w:rsidR="00BC119E" w:rsidRDefault="00BC119E" w:rsidP="00BC119E">
            <w:pPr>
              <w:pStyle w:val="ListParagraph"/>
              <w:numPr>
                <w:ilvl w:val="0"/>
                <w:numId w:val="3"/>
              </w:numPr>
            </w:pPr>
            <w:r>
              <w:t>Technology</w:t>
            </w:r>
          </w:p>
          <w:p w14:paraId="3152D995" w14:textId="7211EC49" w:rsidR="00BC119E" w:rsidRDefault="00BC119E" w:rsidP="00BC119E">
            <w:pPr>
              <w:pStyle w:val="ListParagraph"/>
              <w:numPr>
                <w:ilvl w:val="0"/>
                <w:numId w:val="3"/>
              </w:numPr>
            </w:pPr>
            <w:r>
              <w:t>Work and Study</w:t>
            </w:r>
          </w:p>
        </w:tc>
      </w:tr>
      <w:tr w:rsidR="00233DEF" w14:paraId="2A4AB3C1" w14:textId="77777777" w:rsidTr="009B2A43">
        <w:tc>
          <w:tcPr>
            <w:tcW w:w="846" w:type="dxa"/>
          </w:tcPr>
          <w:p w14:paraId="7A89DA08" w14:textId="38039FBC" w:rsidR="00233DEF" w:rsidRDefault="00BC119E">
            <w:r>
              <w:t>Opportunity Dates and Times</w:t>
            </w:r>
          </w:p>
        </w:tc>
        <w:tc>
          <w:tcPr>
            <w:tcW w:w="8504" w:type="dxa"/>
          </w:tcPr>
          <w:p w14:paraId="7D139EE1" w14:textId="0B017D48" w:rsidR="00233DEF" w:rsidRDefault="00BC119E">
            <w:r>
              <w:t>Opening date and time for opportunity (when would you like your opportunity to go live?):</w:t>
            </w:r>
          </w:p>
          <w:p w14:paraId="796F5A2E" w14:textId="77777777" w:rsidR="00BC119E" w:rsidRDefault="00BC119E"/>
          <w:p w14:paraId="720B4B5D" w14:textId="77777777" w:rsidR="00BC119E" w:rsidRDefault="00BC119E">
            <w:r>
              <w:t>Closing date and time for opportunity (when would you like us to take your opportunity down?):</w:t>
            </w:r>
          </w:p>
          <w:p w14:paraId="466B176C" w14:textId="77777777" w:rsidR="00BC119E" w:rsidRDefault="00BC119E"/>
          <w:p w14:paraId="378A7AA7" w14:textId="77777777" w:rsidR="00BC119E" w:rsidRDefault="00BC119E">
            <w:r>
              <w:t xml:space="preserve">Opportunity Date and Time (if there is a specific date for participating in an opportunity): </w:t>
            </w:r>
          </w:p>
          <w:p w14:paraId="73FFE1A1" w14:textId="77777777" w:rsidR="00BC119E" w:rsidRDefault="00BC119E"/>
          <w:p w14:paraId="25DD27D2" w14:textId="77777777" w:rsidR="00BC119E" w:rsidRDefault="00BC119E">
            <w:r>
              <w:lastRenderedPageBreak/>
              <w:t xml:space="preserve">Expected time commitment (if it is ongoing, how much time will people have to spend doing your study): </w:t>
            </w:r>
          </w:p>
          <w:p w14:paraId="26B23914" w14:textId="77777777" w:rsidR="00BC119E" w:rsidRDefault="00BC119E"/>
          <w:p w14:paraId="157E5334" w14:textId="0B415B4C" w:rsidR="00BC119E" w:rsidRDefault="00BC119E">
            <w:r>
              <w:t xml:space="preserve">Feedback date (when do you anticipate being able to share early results with participants in your opportunity): </w:t>
            </w:r>
          </w:p>
        </w:tc>
      </w:tr>
      <w:tr w:rsidR="0035082F" w14:paraId="04428F9B" w14:textId="77777777" w:rsidTr="009B2A43">
        <w:tc>
          <w:tcPr>
            <w:tcW w:w="846" w:type="dxa"/>
          </w:tcPr>
          <w:p w14:paraId="1A1FF245" w14:textId="0F330908" w:rsidR="0035082F" w:rsidRDefault="0035082F">
            <w:r>
              <w:lastRenderedPageBreak/>
              <w:t>Opportunity Location</w:t>
            </w:r>
          </w:p>
        </w:tc>
        <w:tc>
          <w:tcPr>
            <w:tcW w:w="8504" w:type="dxa"/>
          </w:tcPr>
          <w:p w14:paraId="607E0ABC" w14:textId="77777777" w:rsidR="0035082F" w:rsidRDefault="0035082F">
            <w:r>
              <w:t>Provide Address, if in-person, and platform link or information, if virtual.</w:t>
            </w:r>
          </w:p>
          <w:p w14:paraId="55E1BC23" w14:textId="77777777" w:rsidR="0035082F" w:rsidRDefault="0035082F"/>
          <w:p w14:paraId="569DF165" w14:textId="24919E9D" w:rsidR="0035082F" w:rsidRDefault="0035082F">
            <w:r>
              <w:t xml:space="preserve">Additional information box (300 characters) </w:t>
            </w:r>
          </w:p>
        </w:tc>
      </w:tr>
      <w:tr w:rsidR="0035082F" w14:paraId="2D298BAF" w14:textId="77777777" w:rsidTr="009B2A43">
        <w:tc>
          <w:tcPr>
            <w:tcW w:w="846" w:type="dxa"/>
          </w:tcPr>
          <w:p w14:paraId="088BCD9B" w14:textId="47988FE1" w:rsidR="0035082F" w:rsidRDefault="0035082F">
            <w:r>
              <w:t>Opportunity Image</w:t>
            </w:r>
          </w:p>
        </w:tc>
        <w:tc>
          <w:tcPr>
            <w:tcW w:w="8504" w:type="dxa"/>
          </w:tcPr>
          <w:p w14:paraId="33B528EB" w14:textId="2EB92C67" w:rsidR="0035082F" w:rsidRDefault="0035082F">
            <w:r>
              <w:t>Upload an image to accompany your opportunity, or select one from the built-in image library (users must confirm they have the rights to use the image)</w:t>
            </w:r>
          </w:p>
          <w:p w14:paraId="765B71CC" w14:textId="5B0D990B" w:rsidR="0035082F" w:rsidRDefault="0035082F"/>
        </w:tc>
      </w:tr>
      <w:tr w:rsidR="0035082F" w14:paraId="59902CED" w14:textId="77777777" w:rsidTr="009B2A43">
        <w:tc>
          <w:tcPr>
            <w:tcW w:w="846" w:type="dxa"/>
          </w:tcPr>
          <w:p w14:paraId="2DE073B2" w14:textId="417A800A" w:rsidR="0035082F" w:rsidRDefault="0035082F">
            <w:r>
              <w:t xml:space="preserve">Are refreshments provided? </w:t>
            </w:r>
          </w:p>
        </w:tc>
        <w:tc>
          <w:tcPr>
            <w:tcW w:w="8504" w:type="dxa"/>
          </w:tcPr>
          <w:p w14:paraId="424BBFA2" w14:textId="77777777" w:rsidR="0035082F" w:rsidRDefault="0035082F">
            <w:r>
              <w:t>Yes/ No</w:t>
            </w:r>
          </w:p>
          <w:p w14:paraId="74EB6E74" w14:textId="77777777" w:rsidR="0035082F" w:rsidRDefault="0035082F"/>
          <w:p w14:paraId="16C33335" w14:textId="645E888D" w:rsidR="0035082F" w:rsidRDefault="0035082F">
            <w:r>
              <w:t>Applicants are prompted to provide dietary requirements i</w:t>
            </w:r>
            <w:r w:rsidR="00340FD9">
              <w:t>f</w:t>
            </w:r>
            <w:r>
              <w:t xml:space="preserve"> yes</w:t>
            </w:r>
          </w:p>
        </w:tc>
      </w:tr>
      <w:tr w:rsidR="0035082F" w14:paraId="3C0E317F" w14:textId="77777777" w:rsidTr="009B2A43">
        <w:tc>
          <w:tcPr>
            <w:tcW w:w="846" w:type="dxa"/>
          </w:tcPr>
          <w:p w14:paraId="0B18748A" w14:textId="6486D8A1" w:rsidR="0035082F" w:rsidRDefault="0035082F">
            <w:r>
              <w:t>Demographic Eligibility Criteria</w:t>
            </w:r>
          </w:p>
        </w:tc>
        <w:tc>
          <w:tcPr>
            <w:tcW w:w="8504" w:type="dxa"/>
          </w:tcPr>
          <w:p w14:paraId="45594B2B" w14:textId="751103FD" w:rsidR="0035082F" w:rsidRDefault="0035082F">
            <w:r>
              <w:t>Do you have any eligibility criteria? Yes/ No</w:t>
            </w:r>
          </w:p>
          <w:p w14:paraId="40DD9B44" w14:textId="1156CB3A" w:rsidR="0035082F" w:rsidRDefault="0035082F">
            <w:r>
              <w:t>If yes, options include:</w:t>
            </w:r>
          </w:p>
          <w:p w14:paraId="49BF2592" w14:textId="45F4575C" w:rsidR="0035082F" w:rsidRDefault="0035082F" w:rsidP="0035082F">
            <w:pPr>
              <w:pStyle w:val="ListParagraph"/>
              <w:numPr>
                <w:ilvl w:val="0"/>
                <w:numId w:val="4"/>
              </w:numPr>
            </w:pPr>
            <w:r>
              <w:t>Age range</w:t>
            </w:r>
          </w:p>
          <w:p w14:paraId="49C82D40" w14:textId="002DA05D" w:rsidR="0035082F" w:rsidRDefault="0035082F" w:rsidP="0035082F">
            <w:pPr>
              <w:pStyle w:val="ListParagraph"/>
              <w:numPr>
                <w:ilvl w:val="0"/>
                <w:numId w:val="4"/>
              </w:numPr>
            </w:pPr>
            <w:r>
              <w:t>Gender</w:t>
            </w:r>
          </w:p>
          <w:p w14:paraId="716DB074" w14:textId="5679F4C1" w:rsidR="0035082F" w:rsidRDefault="0035082F" w:rsidP="0035082F">
            <w:pPr>
              <w:pStyle w:val="ListParagraph"/>
              <w:numPr>
                <w:ilvl w:val="0"/>
                <w:numId w:val="4"/>
              </w:numPr>
            </w:pPr>
            <w:r>
              <w:t>Ethnicity</w:t>
            </w:r>
          </w:p>
          <w:p w14:paraId="1FAF823B" w14:textId="04ECCCA5" w:rsidR="0035082F" w:rsidRDefault="0035082F" w:rsidP="0035082F">
            <w:pPr>
              <w:pStyle w:val="ListParagraph"/>
              <w:numPr>
                <w:ilvl w:val="0"/>
                <w:numId w:val="4"/>
              </w:numPr>
            </w:pPr>
            <w:r>
              <w:t>Sexual Orientation</w:t>
            </w:r>
          </w:p>
          <w:p w14:paraId="0B738706" w14:textId="617F61A9" w:rsidR="0028452A" w:rsidRDefault="0028452A" w:rsidP="0035082F">
            <w:pPr>
              <w:pStyle w:val="ListParagraph"/>
              <w:numPr>
                <w:ilvl w:val="0"/>
                <w:numId w:val="4"/>
              </w:numPr>
            </w:pPr>
            <w:r>
              <w:t xml:space="preserve">Employment status </w:t>
            </w:r>
          </w:p>
          <w:p w14:paraId="6ED2856E" w14:textId="77777777" w:rsidR="0028452A" w:rsidRDefault="0028452A" w:rsidP="0028452A">
            <w:pPr>
              <w:pStyle w:val="ListParagraph"/>
            </w:pPr>
          </w:p>
          <w:p w14:paraId="5C2F9DF2" w14:textId="15C27E99" w:rsidR="0035082F" w:rsidRDefault="0028452A" w:rsidP="0035082F">
            <w:r>
              <w:t xml:space="preserve">Provide an explanation for why you need to set each of these eligibility criteria (500 character box available for each criteria) </w:t>
            </w:r>
          </w:p>
          <w:p w14:paraId="758EDE23" w14:textId="77777777" w:rsidR="0028452A" w:rsidRDefault="0028452A" w:rsidP="0035082F"/>
          <w:p w14:paraId="443B8FF3" w14:textId="569F4E6A" w:rsidR="0035082F" w:rsidRDefault="0035082F">
            <w:r w:rsidRPr="0035082F">
              <w:rPr>
                <w:b/>
                <w:bCs/>
              </w:rPr>
              <w:t>Note:</w:t>
            </w:r>
            <w:r>
              <w:t xml:space="preserve"> If you select eligibility criteria, you will receive this information from the platform for users who apply. Include how you will save, store, and dispose of (as applicable) this data. We do not verify user information, and you will be expected to carry out your own screening additionally to ensure users meet your criteria. </w:t>
            </w:r>
          </w:p>
        </w:tc>
      </w:tr>
      <w:tr w:rsidR="0035082F" w14:paraId="7BE23FFA" w14:textId="77777777" w:rsidTr="009B2A43">
        <w:tc>
          <w:tcPr>
            <w:tcW w:w="846" w:type="dxa"/>
          </w:tcPr>
          <w:p w14:paraId="078DB546" w14:textId="79161BC5" w:rsidR="0035082F" w:rsidRDefault="0028452A">
            <w:r>
              <w:t>OPTIONAL – Participant Experience</w:t>
            </w:r>
          </w:p>
        </w:tc>
        <w:tc>
          <w:tcPr>
            <w:tcW w:w="8504" w:type="dxa"/>
          </w:tcPr>
          <w:p w14:paraId="626FF3A1" w14:textId="501AC96C" w:rsidR="0035082F" w:rsidRDefault="0028452A">
            <w:r>
              <w:t xml:space="preserve">What experience would you like your participants to have? If you don’t want your participants to have any specific lived or professional experience, please leave this section blank. </w:t>
            </w:r>
          </w:p>
        </w:tc>
      </w:tr>
      <w:tr w:rsidR="0035082F" w14:paraId="11807E98" w14:textId="77777777" w:rsidTr="009B2A43">
        <w:tc>
          <w:tcPr>
            <w:tcW w:w="846" w:type="dxa"/>
          </w:tcPr>
          <w:p w14:paraId="31BD4784" w14:textId="2B2B31E7" w:rsidR="0035082F" w:rsidRDefault="0028452A">
            <w:r>
              <w:t>OPTIONAL – Questions for participants</w:t>
            </w:r>
          </w:p>
        </w:tc>
        <w:tc>
          <w:tcPr>
            <w:tcW w:w="8504" w:type="dxa"/>
          </w:tcPr>
          <w:p w14:paraId="3C46E733" w14:textId="4C9E330D" w:rsidR="0035082F" w:rsidRDefault="0028452A">
            <w:r>
              <w:t>Would you like participants to prepare any answers or additional information if they are selected to take part in your opportunity? If no, leave blank. – Maximum 3 questions</w:t>
            </w:r>
          </w:p>
          <w:p w14:paraId="456D69CC" w14:textId="3FA872BF" w:rsidR="0028452A" w:rsidRDefault="0028452A"/>
        </w:tc>
      </w:tr>
      <w:tr w:rsidR="0035082F" w14:paraId="532E26AB" w14:textId="77777777" w:rsidTr="009B2A43">
        <w:tc>
          <w:tcPr>
            <w:tcW w:w="846" w:type="dxa"/>
          </w:tcPr>
          <w:p w14:paraId="09854BA3" w14:textId="2BDB668D" w:rsidR="0035082F" w:rsidRDefault="0028452A">
            <w:r>
              <w:t>Reward Type</w:t>
            </w:r>
          </w:p>
        </w:tc>
        <w:tc>
          <w:tcPr>
            <w:tcW w:w="8504" w:type="dxa"/>
          </w:tcPr>
          <w:p w14:paraId="3300995F" w14:textId="77777777" w:rsidR="0035082F" w:rsidRDefault="0028452A" w:rsidP="0028452A">
            <w:pPr>
              <w:pStyle w:val="ListParagraph"/>
              <w:numPr>
                <w:ilvl w:val="0"/>
                <w:numId w:val="5"/>
              </w:numPr>
            </w:pPr>
            <w:r>
              <w:t>Gift Cards</w:t>
            </w:r>
          </w:p>
          <w:p w14:paraId="77CB4E4A" w14:textId="77777777" w:rsidR="0028452A" w:rsidRDefault="0028452A" w:rsidP="0028452A">
            <w:pPr>
              <w:pStyle w:val="ListParagraph"/>
              <w:numPr>
                <w:ilvl w:val="0"/>
                <w:numId w:val="5"/>
              </w:numPr>
            </w:pPr>
            <w:r>
              <w:t>Cash</w:t>
            </w:r>
          </w:p>
          <w:p w14:paraId="6B72DB7F" w14:textId="77777777" w:rsidR="0028452A" w:rsidRDefault="0028452A" w:rsidP="0028452A">
            <w:pPr>
              <w:pStyle w:val="ListParagraph"/>
              <w:numPr>
                <w:ilvl w:val="0"/>
                <w:numId w:val="5"/>
              </w:numPr>
            </w:pPr>
            <w:r>
              <w:t>Prize Draw</w:t>
            </w:r>
          </w:p>
          <w:p w14:paraId="6204EE28" w14:textId="77777777" w:rsidR="0028452A" w:rsidRDefault="0028452A" w:rsidP="0028452A">
            <w:pPr>
              <w:pStyle w:val="ListParagraph"/>
              <w:numPr>
                <w:ilvl w:val="0"/>
                <w:numId w:val="5"/>
              </w:numPr>
            </w:pPr>
            <w:r>
              <w:t>Heartfelt Thanks!</w:t>
            </w:r>
          </w:p>
          <w:p w14:paraId="763B5117" w14:textId="77777777" w:rsidR="0028452A" w:rsidRDefault="0028452A" w:rsidP="0028452A">
            <w:pPr>
              <w:pStyle w:val="ListParagraph"/>
              <w:numPr>
                <w:ilvl w:val="0"/>
                <w:numId w:val="5"/>
              </w:numPr>
            </w:pPr>
            <w:r>
              <w:t>Expenses Reimbursed</w:t>
            </w:r>
          </w:p>
          <w:p w14:paraId="29A866CC" w14:textId="246B4808" w:rsidR="0028452A" w:rsidRDefault="0028452A" w:rsidP="0028452A">
            <w:pPr>
              <w:pStyle w:val="ListParagraph"/>
              <w:numPr>
                <w:ilvl w:val="0"/>
                <w:numId w:val="5"/>
              </w:numPr>
            </w:pPr>
            <w:r>
              <w:t>Other</w:t>
            </w:r>
          </w:p>
          <w:p w14:paraId="42B72F80" w14:textId="77777777" w:rsidR="00E454A0" w:rsidRDefault="00E454A0" w:rsidP="00E454A0">
            <w:pPr>
              <w:pStyle w:val="ListParagraph"/>
            </w:pPr>
          </w:p>
          <w:p w14:paraId="388FC261" w14:textId="77777777" w:rsidR="0028452A" w:rsidRDefault="0028452A" w:rsidP="0028452A">
            <w:r>
              <w:t xml:space="preserve">Provide details such as value and </w:t>
            </w:r>
            <w:proofErr w:type="gramStart"/>
            <w:r>
              <w:t>description</w:t>
            </w:r>
            <w:proofErr w:type="gramEnd"/>
          </w:p>
          <w:p w14:paraId="59B36B74" w14:textId="5D8453CD" w:rsidR="00E454A0" w:rsidRDefault="00E454A0" w:rsidP="0028452A"/>
        </w:tc>
      </w:tr>
      <w:tr w:rsidR="0028452A" w14:paraId="0D2DEEFA" w14:textId="77777777" w:rsidTr="009B2A43">
        <w:tc>
          <w:tcPr>
            <w:tcW w:w="846" w:type="dxa"/>
          </w:tcPr>
          <w:p w14:paraId="4446B431" w14:textId="1B3C60E6" w:rsidR="0028452A" w:rsidRDefault="009B2A43">
            <w:r>
              <w:lastRenderedPageBreak/>
              <w:t>OPTIONAL – Funding</w:t>
            </w:r>
          </w:p>
        </w:tc>
        <w:tc>
          <w:tcPr>
            <w:tcW w:w="8504" w:type="dxa"/>
          </w:tcPr>
          <w:p w14:paraId="4CDB5198" w14:textId="77777777" w:rsidR="0028452A" w:rsidRDefault="009B2A43" w:rsidP="009B2A43">
            <w:r>
              <w:t>Do you have funding for this project? Yes/ No</w:t>
            </w:r>
          </w:p>
          <w:p w14:paraId="741C9927" w14:textId="77777777" w:rsidR="009B2A43" w:rsidRDefault="009B2A43" w:rsidP="009B2A43"/>
          <w:p w14:paraId="677BA320" w14:textId="28D2F5BA" w:rsidR="009B2A43" w:rsidRDefault="009B2A43" w:rsidP="009B2A43">
            <w:r>
              <w:t>If yes, name of funder</w:t>
            </w:r>
          </w:p>
        </w:tc>
      </w:tr>
      <w:tr w:rsidR="0028452A" w14:paraId="6505E401" w14:textId="77777777" w:rsidTr="009B2A43">
        <w:tc>
          <w:tcPr>
            <w:tcW w:w="846" w:type="dxa"/>
          </w:tcPr>
          <w:p w14:paraId="363592F6" w14:textId="66EF5583" w:rsidR="0028452A" w:rsidRDefault="009B2A43">
            <w:r>
              <w:t>OPTIONAL – Supporting Documents</w:t>
            </w:r>
          </w:p>
        </w:tc>
        <w:tc>
          <w:tcPr>
            <w:tcW w:w="8504" w:type="dxa"/>
          </w:tcPr>
          <w:p w14:paraId="4053AC4D" w14:textId="19234EC1" w:rsidR="0028452A" w:rsidRDefault="009B2A43" w:rsidP="009B2A43">
            <w:r>
              <w:t>Upload supporting documents with extra information about your opportunity (maximum 2 MB per file, PDFs only)</w:t>
            </w:r>
          </w:p>
        </w:tc>
      </w:tr>
    </w:tbl>
    <w:p w14:paraId="3E964027" w14:textId="77777777" w:rsidR="00E34F1F" w:rsidRDefault="00E34F1F"/>
    <w:sectPr w:rsidR="00E34F1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892E" w14:textId="77777777" w:rsidR="002A5D9A" w:rsidRDefault="002A5D9A" w:rsidP="0028452A">
      <w:pPr>
        <w:spacing w:after="0" w:line="240" w:lineRule="auto"/>
      </w:pPr>
      <w:r>
        <w:separator/>
      </w:r>
    </w:p>
  </w:endnote>
  <w:endnote w:type="continuationSeparator" w:id="0">
    <w:p w14:paraId="25AB3704" w14:textId="77777777" w:rsidR="002A5D9A" w:rsidRDefault="002A5D9A" w:rsidP="0028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93189"/>
      <w:docPartObj>
        <w:docPartGallery w:val="Page Numbers (Bottom of Page)"/>
        <w:docPartUnique/>
      </w:docPartObj>
    </w:sdtPr>
    <w:sdtEndPr/>
    <w:sdtContent>
      <w:sdt>
        <w:sdtPr>
          <w:id w:val="1728636285"/>
          <w:docPartObj>
            <w:docPartGallery w:val="Page Numbers (Top of Page)"/>
            <w:docPartUnique/>
          </w:docPartObj>
        </w:sdtPr>
        <w:sdtEndPr/>
        <w:sdtContent>
          <w:p w14:paraId="0841E866" w14:textId="3C9969D1" w:rsidR="0028452A" w:rsidRDefault="002845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3F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3F6D">
              <w:rPr>
                <w:b/>
                <w:bCs/>
                <w:noProof/>
              </w:rPr>
              <w:t>2</w:t>
            </w:r>
            <w:r>
              <w:rPr>
                <w:b/>
                <w:bCs/>
                <w:sz w:val="24"/>
                <w:szCs w:val="24"/>
              </w:rPr>
              <w:fldChar w:fldCharType="end"/>
            </w:r>
          </w:p>
        </w:sdtContent>
      </w:sdt>
    </w:sdtContent>
  </w:sdt>
  <w:p w14:paraId="564148BB" w14:textId="77777777" w:rsidR="0028452A" w:rsidRDefault="00284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C188" w14:textId="77777777" w:rsidR="002A5D9A" w:rsidRDefault="002A5D9A" w:rsidP="0028452A">
      <w:pPr>
        <w:spacing w:after="0" w:line="240" w:lineRule="auto"/>
      </w:pPr>
      <w:r>
        <w:separator/>
      </w:r>
    </w:p>
  </w:footnote>
  <w:footnote w:type="continuationSeparator" w:id="0">
    <w:p w14:paraId="15407CE4" w14:textId="77777777" w:rsidR="002A5D9A" w:rsidRDefault="002A5D9A" w:rsidP="00284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1F04"/>
    <w:multiLevelType w:val="hybridMultilevel"/>
    <w:tmpl w:val="30104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F676FB"/>
    <w:multiLevelType w:val="hybridMultilevel"/>
    <w:tmpl w:val="87C63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BF5C56"/>
    <w:multiLevelType w:val="hybridMultilevel"/>
    <w:tmpl w:val="1996F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425D92"/>
    <w:multiLevelType w:val="hybridMultilevel"/>
    <w:tmpl w:val="D256E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E1304B"/>
    <w:multiLevelType w:val="hybridMultilevel"/>
    <w:tmpl w:val="EDBE5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5825478">
    <w:abstractNumId w:val="4"/>
  </w:num>
  <w:num w:numId="2" w16cid:durableId="499664006">
    <w:abstractNumId w:val="0"/>
  </w:num>
  <w:num w:numId="3" w16cid:durableId="1861550533">
    <w:abstractNumId w:val="1"/>
  </w:num>
  <w:num w:numId="4" w16cid:durableId="613094934">
    <w:abstractNumId w:val="2"/>
  </w:num>
  <w:num w:numId="5" w16cid:durableId="248273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EF"/>
    <w:rsid w:val="000C6474"/>
    <w:rsid w:val="00233DEF"/>
    <w:rsid w:val="0028452A"/>
    <w:rsid w:val="002A5D9A"/>
    <w:rsid w:val="00311676"/>
    <w:rsid w:val="00340FD9"/>
    <w:rsid w:val="0035082F"/>
    <w:rsid w:val="00356AB2"/>
    <w:rsid w:val="004865EF"/>
    <w:rsid w:val="00515E92"/>
    <w:rsid w:val="00525B93"/>
    <w:rsid w:val="008F061D"/>
    <w:rsid w:val="009B2A43"/>
    <w:rsid w:val="009B3F6D"/>
    <w:rsid w:val="009E7940"/>
    <w:rsid w:val="00A5394F"/>
    <w:rsid w:val="00B204BB"/>
    <w:rsid w:val="00B60CB2"/>
    <w:rsid w:val="00BB5148"/>
    <w:rsid w:val="00BC119E"/>
    <w:rsid w:val="00C34A2F"/>
    <w:rsid w:val="00E15AEB"/>
    <w:rsid w:val="00E34F1F"/>
    <w:rsid w:val="00E454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8F2F"/>
  <w15:chartTrackingRefBased/>
  <w15:docId w15:val="{1064738C-A225-46DA-AC1D-0B5BF903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5EF"/>
    <w:pPr>
      <w:ind w:left="720"/>
      <w:contextualSpacing/>
    </w:pPr>
  </w:style>
  <w:style w:type="paragraph" w:styleId="Header">
    <w:name w:val="header"/>
    <w:basedOn w:val="Normal"/>
    <w:link w:val="HeaderChar"/>
    <w:uiPriority w:val="99"/>
    <w:unhideWhenUsed/>
    <w:rsid w:val="0028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2A"/>
  </w:style>
  <w:style w:type="paragraph" w:styleId="Footer">
    <w:name w:val="footer"/>
    <w:basedOn w:val="Normal"/>
    <w:link w:val="FooterChar"/>
    <w:uiPriority w:val="99"/>
    <w:unhideWhenUsed/>
    <w:rsid w:val="0028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2A"/>
  </w:style>
  <w:style w:type="character" w:styleId="CommentReference">
    <w:name w:val="annotation reference"/>
    <w:basedOn w:val="DefaultParagraphFont"/>
    <w:uiPriority w:val="99"/>
    <w:semiHidden/>
    <w:unhideWhenUsed/>
    <w:rsid w:val="00C34A2F"/>
    <w:rPr>
      <w:sz w:val="16"/>
      <w:szCs w:val="16"/>
    </w:rPr>
  </w:style>
  <w:style w:type="paragraph" w:styleId="CommentText">
    <w:name w:val="annotation text"/>
    <w:basedOn w:val="Normal"/>
    <w:link w:val="CommentTextChar"/>
    <w:uiPriority w:val="99"/>
    <w:unhideWhenUsed/>
    <w:rsid w:val="00C34A2F"/>
    <w:pPr>
      <w:spacing w:line="240" w:lineRule="auto"/>
    </w:pPr>
    <w:rPr>
      <w:sz w:val="20"/>
      <w:szCs w:val="20"/>
    </w:rPr>
  </w:style>
  <w:style w:type="character" w:customStyle="1" w:styleId="CommentTextChar">
    <w:name w:val="Comment Text Char"/>
    <w:basedOn w:val="DefaultParagraphFont"/>
    <w:link w:val="CommentText"/>
    <w:uiPriority w:val="99"/>
    <w:rsid w:val="00C34A2F"/>
    <w:rPr>
      <w:sz w:val="20"/>
      <w:szCs w:val="20"/>
    </w:rPr>
  </w:style>
  <w:style w:type="paragraph" w:styleId="CommentSubject">
    <w:name w:val="annotation subject"/>
    <w:basedOn w:val="CommentText"/>
    <w:next w:val="CommentText"/>
    <w:link w:val="CommentSubjectChar"/>
    <w:uiPriority w:val="99"/>
    <w:semiHidden/>
    <w:unhideWhenUsed/>
    <w:rsid w:val="00C34A2F"/>
    <w:rPr>
      <w:b/>
      <w:bCs/>
    </w:rPr>
  </w:style>
  <w:style w:type="character" w:customStyle="1" w:styleId="CommentSubjectChar">
    <w:name w:val="Comment Subject Char"/>
    <w:basedOn w:val="CommentTextChar"/>
    <w:link w:val="CommentSubject"/>
    <w:uiPriority w:val="99"/>
    <w:semiHidden/>
    <w:rsid w:val="00C34A2F"/>
    <w:rPr>
      <w:b/>
      <w:bCs/>
      <w:sz w:val="20"/>
      <w:szCs w:val="20"/>
    </w:rPr>
  </w:style>
  <w:style w:type="paragraph" w:styleId="BalloonText">
    <w:name w:val="Balloon Text"/>
    <w:basedOn w:val="Normal"/>
    <w:link w:val="BalloonTextChar"/>
    <w:uiPriority w:val="99"/>
    <w:semiHidden/>
    <w:unhideWhenUsed/>
    <w:rsid w:val="008F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61D"/>
    <w:rPr>
      <w:rFonts w:ascii="Segoe UI" w:hAnsi="Segoe UI" w:cs="Segoe UI"/>
      <w:sz w:val="18"/>
      <w:szCs w:val="18"/>
    </w:rPr>
  </w:style>
  <w:style w:type="paragraph" w:styleId="Revision">
    <w:name w:val="Revision"/>
    <w:hidden/>
    <w:uiPriority w:val="99"/>
    <w:semiHidden/>
    <w:rsid w:val="00B204BB"/>
    <w:pPr>
      <w:spacing w:after="0" w:line="240" w:lineRule="auto"/>
    </w:pPr>
  </w:style>
  <w:style w:type="character" w:styleId="Hyperlink">
    <w:name w:val="Hyperlink"/>
    <w:basedOn w:val="DefaultParagraphFont"/>
    <w:uiPriority w:val="99"/>
    <w:unhideWhenUsed/>
    <w:rsid w:val="000C6474"/>
    <w:rPr>
      <w:color w:val="0563C1" w:themeColor="hyperlink"/>
      <w:u w:val="single"/>
    </w:rPr>
  </w:style>
  <w:style w:type="character" w:styleId="UnresolvedMention">
    <w:name w:val="Unresolved Mention"/>
    <w:basedOn w:val="DefaultParagraphFont"/>
    <w:uiPriority w:val="99"/>
    <w:semiHidden/>
    <w:unhideWhenUsed/>
    <w:rsid w:val="000C6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cdrive.mcmaster.ca/f/d302f052af2e4ea6b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Allison</dc:creator>
  <cp:keywords/>
  <dc:description/>
  <cp:lastModifiedBy>Dube, Allison</cp:lastModifiedBy>
  <cp:revision>4</cp:revision>
  <dcterms:created xsi:type="dcterms:W3CDTF">2023-03-24T20:05:00Z</dcterms:created>
  <dcterms:modified xsi:type="dcterms:W3CDTF">2023-03-24T20:17:00Z</dcterms:modified>
</cp:coreProperties>
</file>